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39" w:rsidRPr="00873339" w:rsidRDefault="00C57FBC" w:rsidP="00873339">
      <w:pPr>
        <w:jc w:val="center"/>
        <w:rPr>
          <w:b/>
          <w:sz w:val="32"/>
          <w:szCs w:val="32"/>
        </w:rPr>
      </w:pPr>
      <w:r w:rsidRPr="00C57FBC">
        <w:rPr>
          <w:rFonts w:hint="eastAsia"/>
          <w:b/>
          <w:sz w:val="32"/>
          <w:szCs w:val="32"/>
        </w:rPr>
        <w:t>心电生理网络管理系统</w:t>
      </w:r>
      <w:r>
        <w:rPr>
          <w:rFonts w:hint="eastAsia"/>
          <w:b/>
          <w:sz w:val="32"/>
          <w:szCs w:val="32"/>
        </w:rPr>
        <w:t>基本</w:t>
      </w:r>
      <w:r w:rsidR="00873339" w:rsidRPr="00873339">
        <w:rPr>
          <w:rFonts w:hint="eastAsia"/>
          <w:b/>
          <w:sz w:val="32"/>
          <w:szCs w:val="32"/>
        </w:rPr>
        <w:t>功能需求</w:t>
      </w:r>
    </w:p>
    <w:p w:rsidR="00873339" w:rsidRDefault="00873339" w:rsidP="00873339">
      <w:r>
        <w:t xml:space="preserve">1、 </w:t>
      </w:r>
      <w:r w:rsidR="00C57FBC" w:rsidRPr="00C57FBC">
        <w:rPr>
          <w:rFonts w:hint="eastAsia"/>
        </w:rPr>
        <w:t>心电生理网络管理系统一套</w:t>
      </w:r>
      <w:r>
        <w:t>。</w:t>
      </w:r>
    </w:p>
    <w:p w:rsidR="00C57FBC" w:rsidRDefault="00873339" w:rsidP="00C57FBC">
      <w:r>
        <w:t xml:space="preserve">2、 </w:t>
      </w:r>
      <w:r w:rsidR="00C57FBC">
        <w:rPr>
          <w:rFonts w:hint="eastAsia"/>
        </w:rPr>
        <w:t>支持心电图AI辅助分析诊断。</w:t>
      </w:r>
    </w:p>
    <w:p w:rsidR="00C57FBC" w:rsidRPr="00C57FBC" w:rsidRDefault="00C57FBC" w:rsidP="00C57FBC">
      <w:r>
        <w:rPr>
          <w:rFonts w:hint="eastAsia"/>
        </w:rPr>
        <w:t>3、</w:t>
      </w:r>
      <w:r w:rsidR="00045562">
        <w:rPr>
          <w:rFonts w:hint="eastAsia"/>
        </w:rPr>
        <w:t xml:space="preserve"> </w:t>
      </w:r>
      <w:r>
        <w:rPr>
          <w:rFonts w:hint="eastAsia"/>
        </w:rPr>
        <w:t>实现移动诊断功能，能通过移动APP端实现</w:t>
      </w:r>
      <w:r w:rsidR="00045562">
        <w:rPr>
          <w:rFonts w:hint="eastAsia"/>
        </w:rPr>
        <w:t>远程</w:t>
      </w:r>
      <w:r>
        <w:rPr>
          <w:rFonts w:hint="eastAsia"/>
        </w:rPr>
        <w:t>诊断</w:t>
      </w:r>
      <w:r w:rsidR="00045562">
        <w:rPr>
          <w:rFonts w:hint="eastAsia"/>
        </w:rPr>
        <w:t>工作。</w:t>
      </w:r>
    </w:p>
    <w:p w:rsidR="00C57FBC" w:rsidRDefault="00C57FBC" w:rsidP="00C57FBC">
      <w:r>
        <w:rPr>
          <w:rFonts w:hint="eastAsia"/>
        </w:rPr>
        <w:t xml:space="preserve">4、 </w:t>
      </w:r>
      <w:r w:rsidR="005418ED">
        <w:rPr>
          <w:rFonts w:hint="eastAsia"/>
        </w:rPr>
        <w:t>实现连接全院</w:t>
      </w:r>
      <w:r>
        <w:rPr>
          <w:rFonts w:hint="eastAsia"/>
        </w:rPr>
        <w:t>心电生理设备。</w:t>
      </w:r>
    </w:p>
    <w:p w:rsidR="00C57FBC" w:rsidRDefault="00045562" w:rsidP="00C57FBC">
      <w:r>
        <w:rPr>
          <w:rFonts w:hint="eastAsia"/>
        </w:rPr>
        <w:t>5</w:t>
      </w:r>
      <w:r w:rsidR="00C57FBC">
        <w:rPr>
          <w:rFonts w:hint="eastAsia"/>
        </w:rPr>
        <w:t>、 具有危急值提醒功能。</w:t>
      </w:r>
    </w:p>
    <w:p w:rsidR="00045562" w:rsidRDefault="00045562" w:rsidP="00C57FBC">
      <w:r>
        <w:rPr>
          <w:rFonts w:hint="eastAsia"/>
        </w:rPr>
        <w:t>6、 具有检查预约与分诊叫号功能。</w:t>
      </w:r>
    </w:p>
    <w:p w:rsidR="00045562" w:rsidRDefault="00045562" w:rsidP="00C57FBC">
      <w:r>
        <w:rPr>
          <w:rFonts w:hint="eastAsia"/>
        </w:rPr>
        <w:t>7、 能实现多点采集，集中诊断功能。</w:t>
      </w:r>
    </w:p>
    <w:p w:rsidR="00C57FBC" w:rsidRDefault="00045562" w:rsidP="00C57FBC">
      <w:r>
        <w:rPr>
          <w:rFonts w:hint="eastAsia"/>
        </w:rPr>
        <w:t>8</w:t>
      </w:r>
      <w:r w:rsidR="00C57FBC">
        <w:rPr>
          <w:rFonts w:hint="eastAsia"/>
        </w:rPr>
        <w:t>、 实现与医院信息系统、电子病历系统、体检系统、电子签名系统、公众号平台、自助机平台进行数据对接。</w:t>
      </w:r>
    </w:p>
    <w:p w:rsidR="00045562" w:rsidRDefault="00045562" w:rsidP="00C57FBC">
      <w:pPr>
        <w:rPr>
          <w:rFonts w:hint="eastAsia"/>
        </w:rPr>
      </w:pPr>
      <w:r>
        <w:rPr>
          <w:rFonts w:hint="eastAsia"/>
        </w:rPr>
        <w:t>9、 具有完善的数据统计功能，能实现科主任端大屏统计展示功能。</w:t>
      </w:r>
    </w:p>
    <w:p w:rsidR="005418ED" w:rsidRDefault="005418ED" w:rsidP="00C57FBC">
      <w:r>
        <w:rPr>
          <w:rFonts w:hint="eastAsia"/>
        </w:rPr>
        <w:t>10、配置不少于4台18导联心电图机及不少于18台12导联心电图机，并配置移动推车。</w:t>
      </w:r>
    </w:p>
    <w:p w:rsidR="00C57FBC" w:rsidRPr="00C57FBC" w:rsidRDefault="00C57FBC" w:rsidP="00C57FBC"/>
    <w:p w:rsidR="008D3B45" w:rsidRDefault="008D3B45" w:rsidP="00873339"/>
    <w:sectPr w:rsidR="008D3B45" w:rsidSect="00480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35F" w:rsidRDefault="00A8035F" w:rsidP="00873339">
      <w:r>
        <w:separator/>
      </w:r>
    </w:p>
  </w:endnote>
  <w:endnote w:type="continuationSeparator" w:id="0">
    <w:p w:rsidR="00A8035F" w:rsidRDefault="00A8035F" w:rsidP="0087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35F" w:rsidRDefault="00A8035F" w:rsidP="00873339">
      <w:r>
        <w:separator/>
      </w:r>
    </w:p>
  </w:footnote>
  <w:footnote w:type="continuationSeparator" w:id="0">
    <w:p w:rsidR="00A8035F" w:rsidRDefault="00A8035F" w:rsidP="00873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339"/>
    <w:rsid w:val="00045562"/>
    <w:rsid w:val="000A1AD3"/>
    <w:rsid w:val="001F2BCE"/>
    <w:rsid w:val="00475CE0"/>
    <w:rsid w:val="0048037A"/>
    <w:rsid w:val="005418ED"/>
    <w:rsid w:val="00873339"/>
    <w:rsid w:val="008D3B45"/>
    <w:rsid w:val="00A521DA"/>
    <w:rsid w:val="00A8035F"/>
    <w:rsid w:val="00B13DCF"/>
    <w:rsid w:val="00C139AA"/>
    <w:rsid w:val="00C57FBC"/>
    <w:rsid w:val="00CB63D2"/>
    <w:rsid w:val="00EE5C77"/>
    <w:rsid w:val="00F1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521DA"/>
  </w:style>
  <w:style w:type="character" w:customStyle="1" w:styleId="Char">
    <w:name w:val="正文文本 Char"/>
    <w:basedOn w:val="a0"/>
    <w:link w:val="a3"/>
    <w:uiPriority w:val="1"/>
    <w:rsid w:val="00A521DA"/>
    <w:rPr>
      <w:rFonts w:ascii="宋体" w:eastAsia="宋体" w:hAnsi="宋体" w:cs="宋体"/>
      <w:sz w:val="24"/>
      <w:szCs w:val="24"/>
      <w:lang w:eastAsia="zh-CN"/>
    </w:rPr>
  </w:style>
  <w:style w:type="paragraph" w:styleId="a4">
    <w:name w:val="No Spacing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paragraph" w:styleId="a5">
    <w:name w:val="List Paragraph"/>
    <w:basedOn w:val="a"/>
    <w:uiPriority w:val="1"/>
    <w:qFormat/>
    <w:rsid w:val="00A521DA"/>
    <w:pPr>
      <w:spacing w:before="1"/>
      <w:ind w:left="824" w:hanging="605"/>
    </w:pPr>
  </w:style>
  <w:style w:type="paragraph" w:customStyle="1" w:styleId="TOC1">
    <w:name w:val="TOC 1"/>
    <w:basedOn w:val="a"/>
    <w:uiPriority w:val="1"/>
    <w:qFormat/>
    <w:rsid w:val="00A521DA"/>
    <w:pPr>
      <w:spacing w:before="366"/>
      <w:ind w:right="523"/>
      <w:jc w:val="right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521DA"/>
    <w:pPr>
      <w:spacing w:before="366"/>
      <w:ind w:left="4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521DA"/>
    <w:pPr>
      <w:spacing w:before="535"/>
      <w:ind w:left="220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A521DA"/>
    <w:pPr>
      <w:spacing w:before="62"/>
      <w:ind w:left="22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521DA"/>
    <w:pPr>
      <w:spacing w:before="1"/>
      <w:ind w:left="824" w:hanging="605"/>
      <w:outlineLvl w:val="3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A521DA"/>
    <w:pPr>
      <w:spacing w:before="99"/>
      <w:ind w:left="106"/>
    </w:pPr>
  </w:style>
  <w:style w:type="paragraph" w:styleId="a6">
    <w:name w:val="header"/>
    <w:basedOn w:val="a"/>
    <w:link w:val="Char0"/>
    <w:uiPriority w:val="99"/>
    <w:semiHidden/>
    <w:unhideWhenUsed/>
    <w:rsid w:val="00873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73339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1"/>
    <w:uiPriority w:val="99"/>
    <w:semiHidden/>
    <w:unhideWhenUsed/>
    <w:rsid w:val="008733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73339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陈龑</dc:creator>
  <cp:keywords/>
  <dc:description/>
  <cp:lastModifiedBy>陈龑</cp:lastModifiedBy>
  <cp:revision>5</cp:revision>
  <dcterms:created xsi:type="dcterms:W3CDTF">2022-08-23T06:08:00Z</dcterms:created>
  <dcterms:modified xsi:type="dcterms:W3CDTF">2023-05-22T12:05:00Z</dcterms:modified>
</cp:coreProperties>
</file>