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28" w:rsidRDefault="00E8204E" w:rsidP="00590607">
      <w:pPr>
        <w:jc w:val="center"/>
        <w:rPr>
          <w:b/>
          <w:sz w:val="32"/>
          <w:szCs w:val="32"/>
        </w:rPr>
      </w:pPr>
      <w:r w:rsidRPr="00E8204E">
        <w:rPr>
          <w:rFonts w:hint="eastAsia"/>
          <w:b/>
          <w:sz w:val="32"/>
          <w:szCs w:val="32"/>
        </w:rPr>
        <w:t>功能需求</w:t>
      </w:r>
    </w:p>
    <w:p w:rsidR="007404E4" w:rsidRPr="007404E4" w:rsidRDefault="001215E7" w:rsidP="007404E4">
      <w:pPr>
        <w:spacing w:line="360" w:lineRule="auto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一、</w:t>
      </w:r>
      <w:r w:rsidR="007404E4" w:rsidRPr="007404E4">
        <w:rPr>
          <w:rFonts w:hint="eastAsia"/>
          <w:b/>
          <w:color w:val="000000"/>
          <w:sz w:val="21"/>
          <w:szCs w:val="21"/>
        </w:rPr>
        <w:t>数量要求</w:t>
      </w:r>
    </w:p>
    <w:tbl>
      <w:tblPr>
        <w:tblW w:w="82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4540"/>
        <w:gridCol w:w="2977"/>
      </w:tblGrid>
      <w:tr w:rsidR="00E46B41" w:rsidTr="0039366B">
        <w:trPr>
          <w:trHeight w:val="395"/>
        </w:trPr>
        <w:tc>
          <w:tcPr>
            <w:tcW w:w="700" w:type="dxa"/>
            <w:shd w:val="clear" w:color="000000" w:fill="FFFFFF" w:themeFill="background1"/>
            <w:vAlign w:val="center"/>
            <w:hideMark/>
          </w:tcPr>
          <w:p w:rsidR="00E46B41" w:rsidRDefault="00E46B41" w:rsidP="00E46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540" w:type="dxa"/>
            <w:shd w:val="clear" w:color="000000" w:fill="FFFFFF" w:themeFill="background1"/>
            <w:vAlign w:val="center"/>
            <w:hideMark/>
          </w:tcPr>
          <w:p w:rsidR="00E46B41" w:rsidRDefault="00E46B41" w:rsidP="00E46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设备名称</w:t>
            </w:r>
          </w:p>
        </w:tc>
        <w:tc>
          <w:tcPr>
            <w:tcW w:w="2977" w:type="dxa"/>
            <w:shd w:val="clear" w:color="000000" w:fill="FFFFFF" w:themeFill="background1"/>
            <w:vAlign w:val="center"/>
            <w:hideMark/>
          </w:tcPr>
          <w:p w:rsidR="00E46B41" w:rsidRDefault="00E46B41" w:rsidP="00E46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数量</w:t>
            </w:r>
          </w:p>
        </w:tc>
      </w:tr>
      <w:tr w:rsidR="00E46B41" w:rsidTr="0039366B">
        <w:trPr>
          <w:trHeight w:val="260"/>
        </w:trPr>
        <w:tc>
          <w:tcPr>
            <w:tcW w:w="700" w:type="dxa"/>
            <w:shd w:val="clear" w:color="auto" w:fill="auto"/>
            <w:vAlign w:val="center"/>
            <w:hideMark/>
          </w:tcPr>
          <w:p w:rsidR="00E46B41" w:rsidRDefault="00E46B4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:rsidR="00E46B41" w:rsidRDefault="00E46B4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核心数据库服务器1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46B41" w:rsidRDefault="00E46B41" w:rsidP="00E46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3台</w:t>
            </w:r>
          </w:p>
        </w:tc>
      </w:tr>
      <w:tr w:rsidR="00E46B41" w:rsidTr="0039366B">
        <w:trPr>
          <w:trHeight w:val="260"/>
        </w:trPr>
        <w:tc>
          <w:tcPr>
            <w:tcW w:w="700" w:type="dxa"/>
            <w:shd w:val="clear" w:color="auto" w:fill="auto"/>
            <w:vAlign w:val="center"/>
            <w:hideMark/>
          </w:tcPr>
          <w:p w:rsidR="00E46B41" w:rsidRDefault="00E46B4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:rsidR="00E46B41" w:rsidRDefault="00E46B4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核心数据库服务器2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46B41" w:rsidRDefault="00E46B41" w:rsidP="00E46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3台</w:t>
            </w:r>
          </w:p>
        </w:tc>
      </w:tr>
      <w:tr w:rsidR="00E46B41" w:rsidTr="0039366B">
        <w:trPr>
          <w:trHeight w:val="260"/>
        </w:trPr>
        <w:tc>
          <w:tcPr>
            <w:tcW w:w="700" w:type="dxa"/>
            <w:shd w:val="clear" w:color="auto" w:fill="auto"/>
            <w:hideMark/>
          </w:tcPr>
          <w:p w:rsidR="00E46B41" w:rsidRDefault="00E46B4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40" w:type="dxa"/>
            <w:shd w:val="clear" w:color="auto" w:fill="auto"/>
            <w:hideMark/>
          </w:tcPr>
          <w:p w:rsidR="00E46B41" w:rsidRDefault="00432608">
            <w:pPr>
              <w:rPr>
                <w:color w:val="000000"/>
                <w:sz w:val="20"/>
                <w:szCs w:val="20"/>
              </w:rPr>
            </w:pPr>
            <w:r w:rsidRPr="00432608">
              <w:rPr>
                <w:rFonts w:hint="eastAsia"/>
              </w:rPr>
              <w:t>HDW数据库服务器</w:t>
            </w:r>
          </w:p>
        </w:tc>
        <w:tc>
          <w:tcPr>
            <w:tcW w:w="2977" w:type="dxa"/>
            <w:shd w:val="clear" w:color="auto" w:fill="auto"/>
            <w:hideMark/>
          </w:tcPr>
          <w:p w:rsidR="00E46B41" w:rsidRDefault="00E46B41" w:rsidP="00E46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5台</w:t>
            </w:r>
          </w:p>
        </w:tc>
      </w:tr>
      <w:tr w:rsidR="007404E4" w:rsidTr="0039366B">
        <w:trPr>
          <w:trHeight w:val="260"/>
        </w:trPr>
        <w:tc>
          <w:tcPr>
            <w:tcW w:w="700" w:type="dxa"/>
            <w:shd w:val="clear" w:color="auto" w:fill="auto"/>
            <w:vAlign w:val="center"/>
            <w:hideMark/>
          </w:tcPr>
          <w:p w:rsidR="007404E4" w:rsidRDefault="007404E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:rsidR="007404E4" w:rsidRDefault="007404E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应急服务器（信创）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404E4" w:rsidRDefault="007404E4" w:rsidP="00E46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1台</w:t>
            </w:r>
          </w:p>
        </w:tc>
      </w:tr>
      <w:tr w:rsidR="00E46B41" w:rsidTr="0039366B">
        <w:trPr>
          <w:trHeight w:val="260"/>
        </w:trPr>
        <w:tc>
          <w:tcPr>
            <w:tcW w:w="700" w:type="dxa"/>
            <w:shd w:val="clear" w:color="auto" w:fill="auto"/>
            <w:vAlign w:val="center"/>
            <w:hideMark/>
          </w:tcPr>
          <w:p w:rsidR="00E46B41" w:rsidRDefault="007404E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:rsidR="00E46B41" w:rsidRDefault="00E46B4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核心数据库存储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46B41" w:rsidRDefault="00E46B41" w:rsidP="00E46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2套</w:t>
            </w:r>
          </w:p>
        </w:tc>
      </w:tr>
      <w:tr w:rsidR="00E46B41" w:rsidTr="0039366B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E46B41" w:rsidRDefault="007404E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:rsidR="00E46B41" w:rsidRDefault="00E46B4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SAN光纤交换机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46B41" w:rsidRDefault="00E46B41" w:rsidP="00E46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2台</w:t>
            </w:r>
          </w:p>
        </w:tc>
      </w:tr>
      <w:tr w:rsidR="00E46B41" w:rsidTr="0039366B">
        <w:trPr>
          <w:trHeight w:val="263"/>
        </w:trPr>
        <w:tc>
          <w:tcPr>
            <w:tcW w:w="700" w:type="dxa"/>
            <w:shd w:val="clear" w:color="auto" w:fill="auto"/>
            <w:vAlign w:val="center"/>
            <w:hideMark/>
          </w:tcPr>
          <w:p w:rsidR="00E46B41" w:rsidRDefault="007404E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:rsidR="00E46B41" w:rsidRDefault="00E46B4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生产超融合集群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46B41" w:rsidRDefault="008B14DE" w:rsidP="00E46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E46B41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</w:tr>
      <w:tr w:rsidR="00E46B41" w:rsidTr="0039366B">
        <w:trPr>
          <w:trHeight w:val="381"/>
        </w:trPr>
        <w:tc>
          <w:tcPr>
            <w:tcW w:w="700" w:type="dxa"/>
            <w:shd w:val="clear" w:color="auto" w:fill="auto"/>
            <w:vAlign w:val="center"/>
            <w:hideMark/>
          </w:tcPr>
          <w:p w:rsidR="00E46B41" w:rsidRDefault="007404E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:rsidR="00E46B41" w:rsidRDefault="00E46B4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万兆交换机（存储网）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46B41" w:rsidRDefault="00BC5502" w:rsidP="00E46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 w:rsidR="00E46B41"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</w:tr>
      <w:tr w:rsidR="00E46B41" w:rsidTr="0039366B">
        <w:trPr>
          <w:trHeight w:val="415"/>
        </w:trPr>
        <w:tc>
          <w:tcPr>
            <w:tcW w:w="700" w:type="dxa"/>
            <w:shd w:val="clear" w:color="auto" w:fill="auto"/>
            <w:vAlign w:val="center"/>
            <w:hideMark/>
          </w:tcPr>
          <w:p w:rsidR="00E46B41" w:rsidRDefault="007404E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:rsidR="00E46B41" w:rsidRDefault="00E46B4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管理交换机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46B41" w:rsidRDefault="00E46B41" w:rsidP="00E46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1台</w:t>
            </w:r>
          </w:p>
        </w:tc>
      </w:tr>
      <w:tr w:rsidR="00331162" w:rsidTr="0039366B">
        <w:trPr>
          <w:trHeight w:val="415"/>
        </w:trPr>
        <w:tc>
          <w:tcPr>
            <w:tcW w:w="700" w:type="dxa"/>
            <w:shd w:val="clear" w:color="auto" w:fill="auto"/>
            <w:vAlign w:val="center"/>
          </w:tcPr>
          <w:p w:rsidR="00331162" w:rsidRDefault="007404E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331162" w:rsidRDefault="0033116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技术服务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1162" w:rsidRDefault="00331162" w:rsidP="00E46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1项</w:t>
            </w:r>
          </w:p>
        </w:tc>
      </w:tr>
    </w:tbl>
    <w:p w:rsidR="007404E4" w:rsidRPr="007404E4" w:rsidRDefault="007404E4" w:rsidP="007404E4">
      <w:pPr>
        <w:spacing w:line="360" w:lineRule="auto"/>
        <w:rPr>
          <w:b/>
          <w:color w:val="000000"/>
          <w:sz w:val="21"/>
          <w:szCs w:val="21"/>
        </w:rPr>
      </w:pPr>
      <w:r w:rsidRPr="007404E4">
        <w:rPr>
          <w:rFonts w:hint="eastAsia"/>
          <w:b/>
          <w:color w:val="000000"/>
          <w:sz w:val="21"/>
          <w:szCs w:val="21"/>
        </w:rPr>
        <w:t>二、</w:t>
      </w:r>
      <w:r>
        <w:rPr>
          <w:rFonts w:hint="eastAsia"/>
          <w:b/>
          <w:color w:val="000000"/>
          <w:sz w:val="21"/>
          <w:szCs w:val="21"/>
        </w:rPr>
        <w:t>硬件</w:t>
      </w:r>
      <w:r w:rsidRPr="007404E4">
        <w:rPr>
          <w:rFonts w:hint="eastAsia"/>
          <w:b/>
          <w:color w:val="000000"/>
          <w:sz w:val="21"/>
          <w:szCs w:val="21"/>
        </w:rPr>
        <w:t>参数要求</w:t>
      </w:r>
    </w:p>
    <w:p w:rsidR="00690C28" w:rsidRPr="00E46B41" w:rsidRDefault="00E46B41" w:rsidP="00E46B41">
      <w:pPr>
        <w:pStyle w:val="a5"/>
        <w:numPr>
          <w:ilvl w:val="0"/>
          <w:numId w:val="1"/>
        </w:numPr>
        <w:spacing w:line="360" w:lineRule="auto"/>
        <w:rPr>
          <w:color w:val="000000"/>
          <w:sz w:val="21"/>
          <w:szCs w:val="21"/>
        </w:rPr>
      </w:pPr>
      <w:r w:rsidRPr="00E46B41">
        <w:rPr>
          <w:rFonts w:hint="eastAsia"/>
          <w:color w:val="000000"/>
          <w:sz w:val="21"/>
          <w:szCs w:val="21"/>
        </w:rPr>
        <w:t>核心数据库服务器1</w:t>
      </w:r>
    </w:p>
    <w:p w:rsidR="00E46B41" w:rsidRPr="00E46B41" w:rsidRDefault="00E46B41" w:rsidP="00E46B41">
      <w:pPr>
        <w:pStyle w:val="a5"/>
        <w:spacing w:line="360" w:lineRule="auto"/>
        <w:ind w:left="36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CPU：</w:t>
      </w:r>
      <w:r w:rsidRPr="00590607">
        <w:t>≥</w:t>
      </w:r>
      <w:r w:rsidRPr="00E46B41">
        <w:rPr>
          <w:rFonts w:hint="eastAsia"/>
          <w:sz w:val="21"/>
          <w:szCs w:val="21"/>
        </w:rPr>
        <w:t xml:space="preserve">2*32C 2.1GHz </w:t>
      </w:r>
    </w:p>
    <w:p w:rsidR="00E46B41" w:rsidRDefault="00E46B41" w:rsidP="00E46B41">
      <w:pPr>
        <w:pStyle w:val="a5"/>
        <w:spacing w:line="360" w:lineRule="auto"/>
        <w:ind w:left="36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内存：</w:t>
      </w:r>
      <w:r w:rsidRPr="00590607">
        <w:t>≥</w:t>
      </w:r>
      <w:r>
        <w:rPr>
          <w:rFonts w:hint="eastAsia"/>
          <w:sz w:val="21"/>
          <w:szCs w:val="21"/>
        </w:rPr>
        <w:t>1TB</w:t>
      </w:r>
    </w:p>
    <w:p w:rsidR="00E46B41" w:rsidRDefault="00E46B41" w:rsidP="00E46B41">
      <w:pPr>
        <w:pStyle w:val="a5"/>
        <w:spacing w:line="360" w:lineRule="auto"/>
        <w:ind w:left="36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硬盘：</w:t>
      </w:r>
      <w:r w:rsidRPr="00590607">
        <w:t>≥</w:t>
      </w:r>
      <w:r>
        <w:rPr>
          <w:rFonts w:hint="eastAsia"/>
          <w:sz w:val="21"/>
          <w:szCs w:val="21"/>
        </w:rPr>
        <w:t>4*1.92TB SSD</w:t>
      </w:r>
    </w:p>
    <w:p w:rsidR="00E46B41" w:rsidRDefault="00E46B41" w:rsidP="00E46B41">
      <w:pPr>
        <w:pStyle w:val="a5"/>
        <w:spacing w:line="360" w:lineRule="auto"/>
        <w:ind w:left="36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网卡：</w:t>
      </w:r>
      <w:r w:rsidRPr="00590607">
        <w:t>≥</w:t>
      </w:r>
      <w:r>
        <w:rPr>
          <w:rFonts w:hint="eastAsia"/>
          <w:sz w:val="21"/>
          <w:szCs w:val="21"/>
        </w:rPr>
        <w:t>双口</w:t>
      </w:r>
      <w:r w:rsidR="00432608">
        <w:rPr>
          <w:rFonts w:hint="eastAsia"/>
          <w:sz w:val="21"/>
          <w:szCs w:val="21"/>
        </w:rPr>
        <w:t>16</w:t>
      </w:r>
      <w:r>
        <w:rPr>
          <w:rFonts w:hint="eastAsia"/>
          <w:sz w:val="21"/>
          <w:szCs w:val="21"/>
        </w:rPr>
        <w:t>GB FC+双口万兆+双口千兆</w:t>
      </w:r>
    </w:p>
    <w:p w:rsidR="00E46B41" w:rsidRDefault="00E46B41" w:rsidP="00E46B41">
      <w:pPr>
        <w:pStyle w:val="a5"/>
        <w:spacing w:line="360" w:lineRule="auto"/>
        <w:ind w:left="36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电源：</w:t>
      </w:r>
      <w:r w:rsidRPr="00590607">
        <w:t>≥</w:t>
      </w:r>
      <w:r w:rsidRPr="00E46B41">
        <w:rPr>
          <w:rFonts w:hint="eastAsia"/>
          <w:sz w:val="21"/>
          <w:szCs w:val="21"/>
        </w:rPr>
        <w:t>热插拔电源</w:t>
      </w:r>
      <w:r>
        <w:rPr>
          <w:rFonts w:hint="eastAsia"/>
          <w:sz w:val="21"/>
          <w:szCs w:val="21"/>
        </w:rPr>
        <w:t>冗余电源</w:t>
      </w:r>
    </w:p>
    <w:p w:rsidR="007404E4" w:rsidRPr="007404E4" w:rsidRDefault="007404E4" w:rsidP="007404E4">
      <w:pPr>
        <w:pStyle w:val="a5"/>
        <w:spacing w:line="360" w:lineRule="auto"/>
        <w:ind w:left="360" w:firstLine="0"/>
      </w:pPr>
      <w:r>
        <w:t>3年原厂维保</w:t>
      </w:r>
    </w:p>
    <w:p w:rsidR="00E46B41" w:rsidRPr="00E46B41" w:rsidRDefault="00E46B41" w:rsidP="00E46B41">
      <w:pPr>
        <w:pStyle w:val="a5"/>
        <w:numPr>
          <w:ilvl w:val="0"/>
          <w:numId w:val="1"/>
        </w:numPr>
        <w:spacing w:line="360" w:lineRule="auto"/>
        <w:rPr>
          <w:color w:val="000000"/>
          <w:sz w:val="21"/>
          <w:szCs w:val="21"/>
        </w:rPr>
      </w:pPr>
      <w:r w:rsidRPr="00E46B41">
        <w:rPr>
          <w:rFonts w:hint="eastAsia"/>
          <w:color w:val="000000"/>
          <w:sz w:val="21"/>
          <w:szCs w:val="21"/>
        </w:rPr>
        <w:t>核心数据库服务器</w:t>
      </w:r>
      <w:r>
        <w:rPr>
          <w:rFonts w:hint="eastAsia"/>
          <w:color w:val="000000"/>
          <w:sz w:val="21"/>
          <w:szCs w:val="21"/>
        </w:rPr>
        <w:t>2</w:t>
      </w:r>
    </w:p>
    <w:p w:rsidR="00E46B41" w:rsidRPr="00E46B41" w:rsidRDefault="00E46B41" w:rsidP="00E46B41">
      <w:pPr>
        <w:pStyle w:val="a5"/>
        <w:spacing w:line="360" w:lineRule="auto"/>
        <w:ind w:left="36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CPU：</w:t>
      </w:r>
      <w:r w:rsidRPr="00590607">
        <w:t>≥</w:t>
      </w:r>
      <w:r w:rsidRPr="00E46B41">
        <w:rPr>
          <w:rFonts w:hint="eastAsia"/>
          <w:sz w:val="21"/>
          <w:szCs w:val="21"/>
        </w:rPr>
        <w:t>2*</w:t>
      </w:r>
      <w:r>
        <w:rPr>
          <w:rFonts w:hint="eastAsia"/>
          <w:sz w:val="21"/>
          <w:szCs w:val="21"/>
        </w:rPr>
        <w:t>28</w:t>
      </w:r>
      <w:r w:rsidRPr="00E46B41">
        <w:rPr>
          <w:rFonts w:hint="eastAsia"/>
          <w:sz w:val="21"/>
          <w:szCs w:val="21"/>
        </w:rPr>
        <w:t xml:space="preserve">C 2.1GHz </w:t>
      </w:r>
    </w:p>
    <w:p w:rsidR="00E46B41" w:rsidRDefault="00E46B41" w:rsidP="00E46B41">
      <w:pPr>
        <w:pStyle w:val="a5"/>
        <w:spacing w:line="360" w:lineRule="auto"/>
        <w:ind w:left="36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内存：</w:t>
      </w:r>
      <w:r w:rsidRPr="00590607">
        <w:t>≥</w:t>
      </w:r>
      <w:r>
        <w:rPr>
          <w:rFonts w:hint="eastAsia"/>
          <w:sz w:val="21"/>
          <w:szCs w:val="21"/>
        </w:rPr>
        <w:t>512GB</w:t>
      </w:r>
    </w:p>
    <w:p w:rsidR="00E46B41" w:rsidRDefault="00E46B41" w:rsidP="00E46B41">
      <w:pPr>
        <w:pStyle w:val="a5"/>
        <w:spacing w:line="360" w:lineRule="auto"/>
        <w:ind w:left="36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硬盘：</w:t>
      </w:r>
      <w:r w:rsidR="00432608" w:rsidRPr="00590607">
        <w:t>≥</w:t>
      </w:r>
      <w:r w:rsidR="00432608"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*1.92TB SSD</w:t>
      </w:r>
    </w:p>
    <w:p w:rsidR="00E46B41" w:rsidRDefault="00E46B41" w:rsidP="00E46B41">
      <w:pPr>
        <w:pStyle w:val="a5"/>
        <w:spacing w:line="360" w:lineRule="auto"/>
        <w:ind w:left="36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网卡：</w:t>
      </w:r>
      <w:r w:rsidR="00432608" w:rsidRPr="00590607">
        <w:t>≥</w:t>
      </w:r>
      <w:r>
        <w:rPr>
          <w:rFonts w:hint="eastAsia"/>
          <w:sz w:val="21"/>
          <w:szCs w:val="21"/>
        </w:rPr>
        <w:t>双口</w:t>
      </w:r>
      <w:r w:rsidR="00432608">
        <w:rPr>
          <w:rFonts w:hint="eastAsia"/>
          <w:sz w:val="21"/>
          <w:szCs w:val="21"/>
        </w:rPr>
        <w:t>16</w:t>
      </w:r>
      <w:r>
        <w:rPr>
          <w:rFonts w:hint="eastAsia"/>
          <w:sz w:val="21"/>
          <w:szCs w:val="21"/>
        </w:rPr>
        <w:t>GB FC+双口万兆+双口千兆</w:t>
      </w:r>
    </w:p>
    <w:p w:rsidR="00E46B41" w:rsidRDefault="00E46B41" w:rsidP="00E46B41">
      <w:pPr>
        <w:pStyle w:val="a5"/>
        <w:spacing w:line="360" w:lineRule="auto"/>
        <w:ind w:left="36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电源：</w:t>
      </w:r>
      <w:r w:rsidR="00432608" w:rsidRPr="00590607">
        <w:t>≥</w:t>
      </w:r>
      <w:r w:rsidRPr="00E46B41">
        <w:rPr>
          <w:rFonts w:hint="eastAsia"/>
          <w:sz w:val="21"/>
          <w:szCs w:val="21"/>
        </w:rPr>
        <w:t>热插拔电源</w:t>
      </w:r>
      <w:r>
        <w:rPr>
          <w:rFonts w:hint="eastAsia"/>
          <w:sz w:val="21"/>
          <w:szCs w:val="21"/>
        </w:rPr>
        <w:t>冗余电源</w:t>
      </w:r>
    </w:p>
    <w:p w:rsidR="007404E4" w:rsidRPr="007404E4" w:rsidRDefault="007404E4" w:rsidP="007404E4">
      <w:pPr>
        <w:pStyle w:val="a5"/>
        <w:spacing w:line="360" w:lineRule="auto"/>
        <w:ind w:left="360" w:firstLine="0"/>
      </w:pPr>
      <w:r>
        <w:t>3年原厂维保</w:t>
      </w:r>
    </w:p>
    <w:p w:rsidR="00E46B41" w:rsidRDefault="00432608" w:rsidP="00432608">
      <w:pPr>
        <w:pStyle w:val="a5"/>
        <w:numPr>
          <w:ilvl w:val="0"/>
          <w:numId w:val="1"/>
        </w:numPr>
        <w:spacing w:line="360" w:lineRule="auto"/>
      </w:pPr>
      <w:r w:rsidRPr="00432608">
        <w:rPr>
          <w:rFonts w:hint="eastAsia"/>
        </w:rPr>
        <w:t>HDW数据库服务器</w:t>
      </w:r>
    </w:p>
    <w:p w:rsidR="00432608" w:rsidRPr="00E46B41" w:rsidRDefault="00432608" w:rsidP="00432608">
      <w:pPr>
        <w:pStyle w:val="a5"/>
        <w:spacing w:line="360" w:lineRule="auto"/>
        <w:ind w:left="36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CPU：</w:t>
      </w:r>
      <w:r w:rsidRPr="00432608">
        <w:rPr>
          <w:sz w:val="21"/>
          <w:szCs w:val="21"/>
        </w:rPr>
        <w:t>≥</w:t>
      </w:r>
      <w:r w:rsidRPr="00E46B41">
        <w:rPr>
          <w:rFonts w:hint="eastAsia"/>
          <w:sz w:val="21"/>
          <w:szCs w:val="21"/>
        </w:rPr>
        <w:t>2*</w:t>
      </w:r>
      <w:r>
        <w:rPr>
          <w:rFonts w:hint="eastAsia"/>
          <w:sz w:val="21"/>
          <w:szCs w:val="21"/>
        </w:rPr>
        <w:t>28</w:t>
      </w:r>
      <w:r w:rsidRPr="00E46B41">
        <w:rPr>
          <w:rFonts w:hint="eastAsia"/>
          <w:sz w:val="21"/>
          <w:szCs w:val="21"/>
        </w:rPr>
        <w:t xml:space="preserve">C 2.1GHz </w:t>
      </w:r>
    </w:p>
    <w:p w:rsidR="00432608" w:rsidRDefault="00432608" w:rsidP="00432608">
      <w:pPr>
        <w:pStyle w:val="a5"/>
        <w:spacing w:line="360" w:lineRule="auto"/>
        <w:ind w:left="36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内存：</w:t>
      </w:r>
      <w:r w:rsidRPr="00432608">
        <w:rPr>
          <w:sz w:val="21"/>
          <w:szCs w:val="21"/>
        </w:rPr>
        <w:t>≥</w:t>
      </w:r>
      <w:r>
        <w:rPr>
          <w:rFonts w:hint="eastAsia"/>
          <w:sz w:val="21"/>
          <w:szCs w:val="21"/>
        </w:rPr>
        <w:t>512GB</w:t>
      </w:r>
    </w:p>
    <w:p w:rsidR="00432608" w:rsidRDefault="00432608" w:rsidP="00432608">
      <w:pPr>
        <w:pStyle w:val="a5"/>
        <w:spacing w:line="360" w:lineRule="auto"/>
        <w:ind w:left="36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硬盘：</w:t>
      </w:r>
      <w:r w:rsidRPr="00432608">
        <w:rPr>
          <w:sz w:val="21"/>
          <w:szCs w:val="21"/>
        </w:rPr>
        <w:t>≥</w:t>
      </w:r>
      <w:r>
        <w:rPr>
          <w:rFonts w:hint="eastAsia"/>
          <w:sz w:val="21"/>
          <w:szCs w:val="21"/>
        </w:rPr>
        <w:t>2*1.92TB SSD</w:t>
      </w:r>
    </w:p>
    <w:p w:rsidR="00432608" w:rsidRDefault="00432608" w:rsidP="00432608">
      <w:pPr>
        <w:pStyle w:val="a5"/>
        <w:spacing w:line="360" w:lineRule="auto"/>
        <w:ind w:left="36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网卡：</w:t>
      </w:r>
      <w:r w:rsidRPr="00432608">
        <w:rPr>
          <w:sz w:val="21"/>
          <w:szCs w:val="21"/>
        </w:rPr>
        <w:t>≥</w:t>
      </w:r>
      <w:r>
        <w:rPr>
          <w:rFonts w:hint="eastAsia"/>
          <w:sz w:val="21"/>
          <w:szCs w:val="21"/>
        </w:rPr>
        <w:t>双口16GB FC+双口万兆+双口千兆</w:t>
      </w:r>
    </w:p>
    <w:p w:rsidR="00432608" w:rsidRDefault="00432608" w:rsidP="00432608">
      <w:pPr>
        <w:pStyle w:val="a5"/>
        <w:spacing w:line="360" w:lineRule="auto"/>
        <w:ind w:left="36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电源：</w:t>
      </w:r>
      <w:r w:rsidRPr="00432608">
        <w:rPr>
          <w:sz w:val="21"/>
          <w:szCs w:val="21"/>
        </w:rPr>
        <w:t>≥</w:t>
      </w:r>
      <w:r w:rsidRPr="00E46B41">
        <w:rPr>
          <w:rFonts w:hint="eastAsia"/>
          <w:sz w:val="21"/>
          <w:szCs w:val="21"/>
        </w:rPr>
        <w:t>热插拔电源</w:t>
      </w:r>
      <w:r>
        <w:rPr>
          <w:rFonts w:hint="eastAsia"/>
          <w:sz w:val="21"/>
          <w:szCs w:val="21"/>
        </w:rPr>
        <w:t>冗余电源</w:t>
      </w:r>
    </w:p>
    <w:p w:rsidR="007404E4" w:rsidRPr="007404E4" w:rsidRDefault="007404E4" w:rsidP="007404E4">
      <w:pPr>
        <w:pStyle w:val="a5"/>
        <w:spacing w:line="360" w:lineRule="auto"/>
        <w:ind w:left="360" w:firstLine="0"/>
      </w:pPr>
      <w:r>
        <w:t>3年原厂维保</w:t>
      </w:r>
    </w:p>
    <w:p w:rsidR="007404E4" w:rsidRDefault="007404E4" w:rsidP="008B14DE">
      <w:pPr>
        <w:pStyle w:val="a5"/>
        <w:numPr>
          <w:ilvl w:val="0"/>
          <w:numId w:val="1"/>
        </w:numPr>
        <w:spacing w:line="360" w:lineRule="auto"/>
      </w:pPr>
      <w:r>
        <w:rPr>
          <w:rFonts w:hint="eastAsia"/>
        </w:rPr>
        <w:t>应急服务器（信创）</w:t>
      </w:r>
    </w:p>
    <w:p w:rsidR="00612E9E" w:rsidRPr="00E46B41" w:rsidRDefault="00612E9E" w:rsidP="00612E9E">
      <w:pPr>
        <w:pStyle w:val="a5"/>
        <w:spacing w:line="360" w:lineRule="auto"/>
        <w:ind w:left="36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CPU：</w:t>
      </w:r>
      <w:r w:rsidRPr="00590607">
        <w:t>≥</w:t>
      </w:r>
      <w:r w:rsidRPr="00E46B41">
        <w:rPr>
          <w:rFonts w:hint="eastAsia"/>
          <w:sz w:val="21"/>
          <w:szCs w:val="21"/>
        </w:rPr>
        <w:t>2*</w:t>
      </w:r>
      <w:r>
        <w:rPr>
          <w:rFonts w:hint="eastAsia"/>
          <w:sz w:val="21"/>
          <w:szCs w:val="21"/>
        </w:rPr>
        <w:t>16</w:t>
      </w:r>
      <w:r w:rsidRPr="00E46B41">
        <w:rPr>
          <w:rFonts w:hint="eastAsia"/>
          <w:sz w:val="21"/>
          <w:szCs w:val="21"/>
        </w:rPr>
        <w:t>C 2.</w:t>
      </w:r>
      <w:r>
        <w:rPr>
          <w:rFonts w:hint="eastAsia"/>
          <w:sz w:val="21"/>
          <w:szCs w:val="21"/>
        </w:rPr>
        <w:t>5</w:t>
      </w:r>
      <w:r w:rsidRPr="00E46B41">
        <w:rPr>
          <w:rFonts w:hint="eastAsia"/>
          <w:sz w:val="21"/>
          <w:szCs w:val="21"/>
        </w:rPr>
        <w:t xml:space="preserve">GHz </w:t>
      </w:r>
    </w:p>
    <w:p w:rsidR="00612E9E" w:rsidRDefault="00612E9E" w:rsidP="00612E9E">
      <w:pPr>
        <w:pStyle w:val="a5"/>
        <w:spacing w:line="360" w:lineRule="auto"/>
        <w:ind w:left="36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内存：</w:t>
      </w:r>
      <w:r w:rsidRPr="00590607">
        <w:t>≥</w:t>
      </w:r>
      <w:r>
        <w:rPr>
          <w:rFonts w:hint="eastAsia"/>
          <w:sz w:val="21"/>
          <w:szCs w:val="21"/>
        </w:rPr>
        <w:t>128GB</w:t>
      </w:r>
    </w:p>
    <w:p w:rsidR="00612E9E" w:rsidRDefault="00612E9E" w:rsidP="00612E9E">
      <w:pPr>
        <w:pStyle w:val="a5"/>
        <w:spacing w:line="360" w:lineRule="auto"/>
        <w:ind w:left="36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硬盘：</w:t>
      </w:r>
      <w:r w:rsidRPr="00590607">
        <w:t>≥</w:t>
      </w:r>
      <w:r>
        <w:rPr>
          <w:rFonts w:hint="eastAsia"/>
          <w:sz w:val="21"/>
          <w:szCs w:val="21"/>
        </w:rPr>
        <w:t>2*</w:t>
      </w:r>
      <w:r>
        <w:t>960GB 6G SATA</w:t>
      </w:r>
    </w:p>
    <w:p w:rsidR="00612E9E" w:rsidRDefault="00612E9E" w:rsidP="00612E9E">
      <w:pPr>
        <w:pStyle w:val="a5"/>
        <w:spacing w:line="360" w:lineRule="auto"/>
        <w:ind w:left="36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网卡：</w:t>
      </w:r>
      <w:r w:rsidRPr="00590607">
        <w:t>≥</w:t>
      </w:r>
      <w:r>
        <w:rPr>
          <w:rFonts w:hint="eastAsia"/>
          <w:sz w:val="21"/>
          <w:szCs w:val="21"/>
        </w:rPr>
        <w:t>双口16GB FC+双口万兆+双口千兆</w:t>
      </w:r>
    </w:p>
    <w:p w:rsidR="00612E9E" w:rsidRDefault="00612E9E" w:rsidP="00612E9E">
      <w:pPr>
        <w:pStyle w:val="a5"/>
        <w:spacing w:line="360" w:lineRule="auto"/>
        <w:ind w:left="36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电源：</w:t>
      </w:r>
      <w:r w:rsidRPr="00590607">
        <w:t>≥</w:t>
      </w:r>
      <w:r w:rsidRPr="00E46B41">
        <w:rPr>
          <w:rFonts w:hint="eastAsia"/>
          <w:sz w:val="21"/>
          <w:szCs w:val="21"/>
        </w:rPr>
        <w:t>热插拔电源</w:t>
      </w:r>
      <w:r>
        <w:rPr>
          <w:rFonts w:hint="eastAsia"/>
          <w:sz w:val="21"/>
          <w:szCs w:val="21"/>
        </w:rPr>
        <w:t>冗余电源</w:t>
      </w:r>
    </w:p>
    <w:p w:rsidR="00612E9E" w:rsidRDefault="00612E9E" w:rsidP="00612E9E">
      <w:pPr>
        <w:pStyle w:val="a5"/>
        <w:spacing w:line="360" w:lineRule="auto"/>
        <w:ind w:left="36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符合信创硬件要求。</w:t>
      </w:r>
    </w:p>
    <w:p w:rsidR="00612E9E" w:rsidRPr="007404E4" w:rsidRDefault="00612E9E" w:rsidP="00612E9E">
      <w:pPr>
        <w:pStyle w:val="a5"/>
        <w:spacing w:line="360" w:lineRule="auto"/>
        <w:ind w:left="360" w:firstLine="0"/>
      </w:pPr>
      <w:r>
        <w:t>3年原厂维保</w:t>
      </w:r>
      <w:r>
        <w:rPr>
          <w:rFonts w:hint="eastAsia"/>
        </w:rPr>
        <w:t>。</w:t>
      </w:r>
    </w:p>
    <w:p w:rsidR="00432608" w:rsidRDefault="008B14DE" w:rsidP="008B14DE">
      <w:pPr>
        <w:pStyle w:val="a5"/>
        <w:numPr>
          <w:ilvl w:val="0"/>
          <w:numId w:val="1"/>
        </w:numPr>
        <w:spacing w:line="360" w:lineRule="auto"/>
      </w:pPr>
      <w:r w:rsidRPr="008B14DE">
        <w:rPr>
          <w:rFonts w:hint="eastAsia"/>
        </w:rPr>
        <w:t>核心数据库存储</w:t>
      </w:r>
    </w:p>
    <w:p w:rsidR="008B14DE" w:rsidRDefault="008B14DE" w:rsidP="008B14DE">
      <w:pPr>
        <w:pStyle w:val="a5"/>
        <w:spacing w:line="360" w:lineRule="auto"/>
        <w:ind w:left="360" w:firstLine="0"/>
      </w:pPr>
      <w:r w:rsidRPr="008B14DE">
        <w:rPr>
          <w:rFonts w:hint="eastAsia"/>
        </w:rPr>
        <w:t>NVME全闪存储，AA双控</w:t>
      </w:r>
    </w:p>
    <w:p w:rsidR="008B14DE" w:rsidRDefault="008B14DE" w:rsidP="008B14DE">
      <w:pPr>
        <w:pStyle w:val="a5"/>
        <w:spacing w:line="360" w:lineRule="auto"/>
        <w:ind w:left="360" w:firstLine="0"/>
      </w:pPr>
      <w:r w:rsidRPr="00590607">
        <w:rPr>
          <w:rFonts w:hint="eastAsia"/>
        </w:rPr>
        <w:t>配置</w:t>
      </w:r>
      <w:r w:rsidRPr="00590607">
        <w:t>2个控制器</w:t>
      </w:r>
      <w:r>
        <w:t>；</w:t>
      </w:r>
      <w:r w:rsidRPr="00590607">
        <w:t>控制器采用多核处理器，</w:t>
      </w:r>
      <w:r>
        <w:rPr>
          <w:rFonts w:hint="eastAsia"/>
        </w:rPr>
        <w:t>双控缓存不低于</w:t>
      </w:r>
      <w:r w:rsidR="007404E4">
        <w:rPr>
          <w:rFonts w:hint="eastAsia"/>
        </w:rPr>
        <w:t>1T</w:t>
      </w:r>
      <w:r>
        <w:rPr>
          <w:rFonts w:hint="eastAsia"/>
        </w:rPr>
        <w:t>B。</w:t>
      </w:r>
    </w:p>
    <w:p w:rsidR="008B14DE" w:rsidRDefault="008B14DE" w:rsidP="008B14DE">
      <w:pPr>
        <w:pStyle w:val="a5"/>
        <w:spacing w:line="360" w:lineRule="auto"/>
        <w:ind w:left="360" w:firstLine="0"/>
      </w:pPr>
      <w:r>
        <w:rPr>
          <w:rFonts w:hint="eastAsia"/>
        </w:rPr>
        <w:t>提供不少于70TB可用空间（RAID后的可用空间）</w:t>
      </w:r>
    </w:p>
    <w:p w:rsidR="008B14DE" w:rsidRDefault="008B14DE" w:rsidP="008B14DE">
      <w:pPr>
        <w:pStyle w:val="a5"/>
        <w:spacing w:line="360" w:lineRule="auto"/>
        <w:ind w:left="360" w:firstLine="0"/>
      </w:pPr>
      <w:r w:rsidRPr="00690C28">
        <w:rPr>
          <w:rFonts w:hint="eastAsia"/>
        </w:rPr>
        <w:t>在同一个</w:t>
      </w:r>
      <w:r w:rsidRPr="00690C28">
        <w:t>RAID</w:t>
      </w:r>
      <w:r>
        <w:t>组内</w:t>
      </w:r>
      <w:r w:rsidRPr="00690C28">
        <w:t>任意</w:t>
      </w:r>
      <w:r>
        <w:t>2</w:t>
      </w:r>
      <w:r w:rsidRPr="00690C28">
        <w:t>盘同时失效</w:t>
      </w:r>
      <w:r>
        <w:rPr>
          <w:rFonts w:hint="eastAsia"/>
        </w:rPr>
        <w:t>时</w:t>
      </w:r>
      <w:r>
        <w:t>，不</w:t>
      </w:r>
      <w:r>
        <w:rPr>
          <w:rFonts w:hint="eastAsia"/>
        </w:rPr>
        <w:t>丢失</w:t>
      </w:r>
      <w:r>
        <w:t>数据</w:t>
      </w:r>
      <w:r>
        <w:rPr>
          <w:rFonts w:hint="eastAsia"/>
        </w:rPr>
        <w:t>、</w:t>
      </w:r>
      <w:r w:rsidRPr="00690C28">
        <w:t>不中断业务</w:t>
      </w:r>
      <w:r>
        <w:t>。</w:t>
      </w:r>
    </w:p>
    <w:p w:rsidR="008B14DE" w:rsidRDefault="008B14DE" w:rsidP="008B14DE">
      <w:pPr>
        <w:pStyle w:val="a5"/>
        <w:spacing w:line="360" w:lineRule="auto"/>
        <w:ind w:left="360" w:firstLine="0"/>
      </w:pPr>
      <w:r w:rsidRPr="00690C28">
        <w:rPr>
          <w:rFonts w:hint="eastAsia"/>
        </w:rPr>
        <w:t>存储自带支持并均能实现</w:t>
      </w:r>
      <w:r w:rsidRPr="00690C28">
        <w:t>SAN、CIFS、NFS、HTTP、FTP、S3等协议功能（不外接其它设备方式实现）</w:t>
      </w:r>
      <w:r>
        <w:t>。</w:t>
      </w:r>
    </w:p>
    <w:p w:rsidR="008B14DE" w:rsidRDefault="008B14DE" w:rsidP="008B14DE">
      <w:pPr>
        <w:pStyle w:val="a5"/>
        <w:spacing w:line="360" w:lineRule="auto"/>
        <w:ind w:left="360" w:firstLine="0"/>
        <w:rPr>
          <w:b/>
        </w:rPr>
      </w:pPr>
      <w:r w:rsidRPr="00690C28">
        <w:rPr>
          <w:rFonts w:hint="eastAsia"/>
        </w:rPr>
        <w:t>操作系统：采用专用的存储操作系统，集中统一处理</w:t>
      </w:r>
      <w:r w:rsidRPr="00690C28">
        <w:t>FC / CIFS / NFS访问协议的解析。</w:t>
      </w:r>
      <w:r w:rsidRPr="00564001">
        <w:rPr>
          <w:b/>
        </w:rPr>
        <w:t>不</w:t>
      </w:r>
      <w:r w:rsidRPr="00564001">
        <w:rPr>
          <w:rFonts w:hint="eastAsia"/>
          <w:b/>
        </w:rPr>
        <w:t>能使用</w:t>
      </w:r>
      <w:r w:rsidRPr="00564001">
        <w:rPr>
          <w:b/>
        </w:rPr>
        <w:t>基于Windows或者开源代码外加第三方软件为平台的产品</w:t>
      </w:r>
    </w:p>
    <w:p w:rsidR="00612E9E" w:rsidRPr="007404E4" w:rsidRDefault="00612E9E" w:rsidP="00612E9E">
      <w:pPr>
        <w:pStyle w:val="a5"/>
        <w:spacing w:line="360" w:lineRule="auto"/>
        <w:ind w:left="360" w:firstLine="0"/>
      </w:pPr>
      <w:r>
        <w:rPr>
          <w:rFonts w:hint="eastAsia"/>
        </w:rPr>
        <w:t>5</w:t>
      </w:r>
      <w:r>
        <w:t>年原厂维保</w:t>
      </w:r>
      <w:r>
        <w:rPr>
          <w:rFonts w:hint="eastAsia"/>
        </w:rPr>
        <w:t>。</w:t>
      </w:r>
    </w:p>
    <w:p w:rsidR="008B14DE" w:rsidRDefault="008B14DE" w:rsidP="008B14DE">
      <w:pPr>
        <w:pStyle w:val="a5"/>
        <w:numPr>
          <w:ilvl w:val="0"/>
          <w:numId w:val="1"/>
        </w:numPr>
        <w:spacing w:line="360" w:lineRule="auto"/>
      </w:pPr>
      <w:r>
        <w:rPr>
          <w:rFonts w:hint="eastAsia"/>
        </w:rPr>
        <w:t>光纤交换机</w:t>
      </w:r>
    </w:p>
    <w:p w:rsidR="00612E9E" w:rsidRPr="007404E4" w:rsidRDefault="008B14DE" w:rsidP="00612E9E">
      <w:pPr>
        <w:pStyle w:val="a5"/>
        <w:spacing w:line="360" w:lineRule="auto"/>
        <w:ind w:left="360" w:firstLine="0"/>
      </w:pPr>
      <w:r>
        <w:rPr>
          <w:rFonts w:hint="eastAsia"/>
        </w:rPr>
        <w:t>支持32GB/16GB模块48端口全激活（含48个16GB多模SFP模块）双电源</w:t>
      </w:r>
      <w:r w:rsidR="00612E9E">
        <w:rPr>
          <w:rFonts w:hint="eastAsia"/>
        </w:rPr>
        <w:t>，</w:t>
      </w:r>
      <w:r w:rsidR="00612E9E">
        <w:t>3年原厂维保</w:t>
      </w:r>
      <w:r w:rsidR="00612E9E">
        <w:rPr>
          <w:rFonts w:hint="eastAsia"/>
        </w:rPr>
        <w:t>。</w:t>
      </w:r>
    </w:p>
    <w:p w:rsidR="008B14DE" w:rsidRDefault="00BF6597" w:rsidP="00BF6597">
      <w:pPr>
        <w:pStyle w:val="a5"/>
        <w:numPr>
          <w:ilvl w:val="0"/>
          <w:numId w:val="1"/>
        </w:numPr>
        <w:spacing w:line="360" w:lineRule="auto"/>
      </w:pPr>
      <w:r>
        <w:rPr>
          <w:rFonts w:hint="eastAsia"/>
        </w:rPr>
        <w:t>生产超融合集群</w:t>
      </w:r>
    </w:p>
    <w:p w:rsidR="00BF6597" w:rsidRPr="00612E9E" w:rsidRDefault="00BF6597" w:rsidP="00612E9E">
      <w:pPr>
        <w:pStyle w:val="a5"/>
        <w:spacing w:line="360" w:lineRule="auto"/>
        <w:ind w:left="360" w:firstLine="0"/>
      </w:pPr>
      <w:r>
        <w:rPr>
          <w:rFonts w:hint="eastAsia"/>
        </w:rPr>
        <w:t>配置</w:t>
      </w:r>
      <w:r w:rsidRPr="00432608">
        <w:rPr>
          <w:sz w:val="21"/>
          <w:szCs w:val="21"/>
        </w:rPr>
        <w:t>≥</w:t>
      </w:r>
      <w:r w:rsidR="00521E78">
        <w:rPr>
          <w:rFonts w:hint="eastAsia"/>
          <w:sz w:val="21"/>
          <w:szCs w:val="21"/>
        </w:rPr>
        <w:t>728</w:t>
      </w:r>
      <w:r>
        <w:rPr>
          <w:rFonts w:hint="eastAsia"/>
          <w:sz w:val="21"/>
          <w:szCs w:val="21"/>
        </w:rPr>
        <w:t>核心CPU、</w:t>
      </w:r>
      <w:r w:rsidRPr="00432608">
        <w:rPr>
          <w:sz w:val="21"/>
          <w:szCs w:val="21"/>
        </w:rPr>
        <w:t>≥</w:t>
      </w:r>
      <w:r>
        <w:rPr>
          <w:rFonts w:hint="eastAsia"/>
          <w:sz w:val="21"/>
          <w:szCs w:val="21"/>
        </w:rPr>
        <w:t>1</w:t>
      </w:r>
      <w:r w:rsidR="00521E78"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TB内存，</w:t>
      </w:r>
      <w:r w:rsidRPr="00432608">
        <w:rPr>
          <w:sz w:val="21"/>
          <w:szCs w:val="21"/>
        </w:rPr>
        <w:t>≥</w:t>
      </w:r>
      <w:r>
        <w:rPr>
          <w:rFonts w:hint="eastAsia"/>
          <w:sz w:val="21"/>
          <w:szCs w:val="21"/>
        </w:rPr>
        <w:t>9</w:t>
      </w:r>
      <w:r w:rsidR="00521E78">
        <w:rPr>
          <w:rFonts w:hint="eastAsia"/>
          <w:sz w:val="21"/>
          <w:szCs w:val="21"/>
        </w:rPr>
        <w:t>7</w:t>
      </w:r>
      <w:r>
        <w:rPr>
          <w:rFonts w:hint="eastAsia"/>
          <w:sz w:val="21"/>
          <w:szCs w:val="21"/>
        </w:rPr>
        <w:t>TB缓存硬盘+</w:t>
      </w:r>
      <w:r w:rsidR="00521E78">
        <w:rPr>
          <w:rFonts w:hint="eastAsia"/>
          <w:sz w:val="21"/>
          <w:szCs w:val="21"/>
        </w:rPr>
        <w:t>310</w:t>
      </w:r>
      <w:r>
        <w:rPr>
          <w:rFonts w:hint="eastAsia"/>
          <w:sz w:val="21"/>
          <w:szCs w:val="21"/>
        </w:rPr>
        <w:t>TB可用空间</w:t>
      </w:r>
      <w:r w:rsidR="00521E78">
        <w:rPr>
          <w:rFonts w:hint="eastAsia"/>
          <w:sz w:val="21"/>
          <w:szCs w:val="21"/>
        </w:rPr>
        <w:t>，</w:t>
      </w:r>
      <w:r w:rsidR="007404E4">
        <w:rPr>
          <w:rFonts w:hint="eastAsia"/>
          <w:sz w:val="21"/>
          <w:szCs w:val="21"/>
        </w:rPr>
        <w:t>具有统一的图形化</w:t>
      </w:r>
      <w:r w:rsidR="00521E78">
        <w:rPr>
          <w:rFonts w:hint="eastAsia"/>
          <w:sz w:val="21"/>
          <w:szCs w:val="21"/>
        </w:rPr>
        <w:t>超融合管理软件</w:t>
      </w:r>
      <w:r w:rsidR="007404E4">
        <w:rPr>
          <w:rFonts w:hint="eastAsia"/>
          <w:sz w:val="21"/>
          <w:szCs w:val="21"/>
        </w:rPr>
        <w:t>平台及相关虚拟化授权许可</w:t>
      </w:r>
      <w:r w:rsidR="00521E78">
        <w:rPr>
          <w:rFonts w:hint="eastAsia"/>
          <w:sz w:val="21"/>
          <w:szCs w:val="21"/>
        </w:rPr>
        <w:t>，</w:t>
      </w:r>
      <w:r w:rsidR="00521E78" w:rsidRPr="007404E4">
        <w:rPr>
          <w:rFonts w:hint="eastAsia"/>
          <w:b/>
          <w:sz w:val="21"/>
          <w:szCs w:val="21"/>
        </w:rPr>
        <w:t>配置国产虚拟化软件</w:t>
      </w:r>
      <w:r w:rsidR="007404E4">
        <w:rPr>
          <w:rFonts w:hint="eastAsia"/>
          <w:sz w:val="21"/>
          <w:szCs w:val="21"/>
        </w:rPr>
        <w:t>，具有</w:t>
      </w:r>
      <w:r w:rsidR="007404E4" w:rsidRPr="007404E4">
        <w:rPr>
          <w:rFonts w:hint="eastAsia"/>
          <w:sz w:val="21"/>
          <w:szCs w:val="21"/>
        </w:rPr>
        <w:t>数据保护功能</w:t>
      </w:r>
      <w:r w:rsidR="00612E9E">
        <w:rPr>
          <w:rFonts w:hint="eastAsia"/>
          <w:sz w:val="21"/>
          <w:szCs w:val="21"/>
        </w:rPr>
        <w:t>。</w:t>
      </w:r>
      <w:r w:rsidR="00612E9E">
        <w:t>3年原厂维保</w:t>
      </w:r>
      <w:r w:rsidR="00612E9E">
        <w:rPr>
          <w:rFonts w:hint="eastAsia"/>
        </w:rPr>
        <w:t>。</w:t>
      </w:r>
    </w:p>
    <w:p w:rsidR="00BF6597" w:rsidRDefault="00BF6597" w:rsidP="00331162">
      <w:pPr>
        <w:pStyle w:val="a5"/>
        <w:numPr>
          <w:ilvl w:val="0"/>
          <w:numId w:val="1"/>
        </w:numPr>
        <w:spacing w:line="360" w:lineRule="auto"/>
      </w:pPr>
      <w:r>
        <w:rPr>
          <w:rFonts w:hint="eastAsia"/>
        </w:rPr>
        <w:lastRenderedPageBreak/>
        <w:t>万兆交换</w:t>
      </w:r>
      <w:r w:rsidR="00331162">
        <w:rPr>
          <w:rFonts w:hint="eastAsia"/>
        </w:rPr>
        <w:t>机</w:t>
      </w:r>
    </w:p>
    <w:p w:rsidR="00BC5502" w:rsidRDefault="00331162" w:rsidP="00BC5502">
      <w:pPr>
        <w:pStyle w:val="a5"/>
        <w:spacing w:line="360" w:lineRule="auto"/>
        <w:ind w:leftChars="150" w:left="360" w:firstLine="0"/>
      </w:pPr>
      <w:r w:rsidRPr="00331162">
        <w:rPr>
          <w:rFonts w:hint="eastAsia"/>
        </w:rPr>
        <w:t>48个万兆SFP+光口，6个40/100GE QSFP28光口；</w:t>
      </w:r>
      <w:r w:rsidR="00BC5502">
        <w:rPr>
          <w:rFonts w:hint="eastAsia"/>
        </w:rPr>
        <w:t>交换容量：</w:t>
      </w:r>
      <w:r w:rsidR="00BC5502">
        <w:t>4Tbps/36Tbps</w:t>
      </w:r>
    </w:p>
    <w:p w:rsidR="00331162" w:rsidRPr="00612E9E" w:rsidRDefault="00BC5502" w:rsidP="00BC5502">
      <w:pPr>
        <w:pStyle w:val="a5"/>
        <w:spacing w:line="360" w:lineRule="auto"/>
        <w:ind w:left="360" w:firstLine="0"/>
      </w:pPr>
      <w:r>
        <w:rPr>
          <w:rFonts w:hint="eastAsia"/>
        </w:rPr>
        <w:t>包转发率：</w:t>
      </w:r>
      <w:r>
        <w:t>2000Mpps</w:t>
      </w:r>
      <w:r>
        <w:rPr>
          <w:rFonts w:hint="eastAsia"/>
        </w:rPr>
        <w:t>；</w:t>
      </w:r>
      <w:r w:rsidR="00331162" w:rsidRPr="00331162">
        <w:rPr>
          <w:rFonts w:hint="eastAsia"/>
        </w:rPr>
        <w:t>双电源模块，含48个万兆模块</w:t>
      </w:r>
      <w:r w:rsidR="00612E9E">
        <w:rPr>
          <w:rFonts w:hint="eastAsia"/>
        </w:rPr>
        <w:t>，</w:t>
      </w:r>
      <w:r w:rsidR="00612E9E">
        <w:t>3年原厂维保</w:t>
      </w:r>
      <w:r w:rsidR="00612E9E">
        <w:rPr>
          <w:rFonts w:hint="eastAsia"/>
        </w:rPr>
        <w:t>。</w:t>
      </w:r>
    </w:p>
    <w:p w:rsidR="00331162" w:rsidRDefault="00331162" w:rsidP="00331162">
      <w:pPr>
        <w:pStyle w:val="a5"/>
        <w:numPr>
          <w:ilvl w:val="0"/>
          <w:numId w:val="1"/>
        </w:numPr>
        <w:spacing w:line="360" w:lineRule="auto"/>
      </w:pPr>
      <w:r>
        <w:rPr>
          <w:rFonts w:hint="eastAsia"/>
        </w:rPr>
        <w:t>管理交换机</w:t>
      </w:r>
    </w:p>
    <w:p w:rsidR="00612E9E" w:rsidRPr="007404E4" w:rsidRDefault="00331162" w:rsidP="00612E9E">
      <w:pPr>
        <w:pStyle w:val="a5"/>
        <w:spacing w:line="360" w:lineRule="auto"/>
        <w:ind w:left="360" w:firstLine="0"/>
      </w:pPr>
      <w:r w:rsidRPr="00331162">
        <w:rPr>
          <w:rFonts w:hint="eastAsia"/>
        </w:rPr>
        <w:t>48个10/100/1000Base-T电口，4个万兆SFP+光口，支持2个扩展插槽，双电源</w:t>
      </w:r>
      <w:r w:rsidR="00612E9E">
        <w:rPr>
          <w:rFonts w:hint="eastAsia"/>
        </w:rPr>
        <w:t>，</w:t>
      </w:r>
      <w:r w:rsidR="00612E9E">
        <w:t>3年原厂维保</w:t>
      </w:r>
      <w:r w:rsidR="00612E9E">
        <w:rPr>
          <w:rFonts w:hint="eastAsia"/>
        </w:rPr>
        <w:t>。</w:t>
      </w:r>
    </w:p>
    <w:p w:rsidR="009A5DC4" w:rsidRDefault="00331162" w:rsidP="00331162">
      <w:pPr>
        <w:pStyle w:val="a5"/>
        <w:numPr>
          <w:ilvl w:val="0"/>
          <w:numId w:val="1"/>
        </w:numPr>
        <w:spacing w:line="360" w:lineRule="auto"/>
      </w:pPr>
      <w:r>
        <w:rPr>
          <w:rFonts w:hint="eastAsia"/>
        </w:rPr>
        <w:t>技术服务</w:t>
      </w:r>
    </w:p>
    <w:p w:rsidR="00331162" w:rsidRPr="00331162" w:rsidRDefault="00331162" w:rsidP="00331162">
      <w:pPr>
        <w:spacing w:line="360" w:lineRule="auto"/>
        <w:ind w:left="360"/>
        <w:contextualSpacing/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</w:pPr>
      <w:r w:rsidRPr="00331162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9.1存储双活系统搭建服务要求</w:t>
      </w:r>
    </w:p>
    <w:p w:rsidR="00331162" w:rsidRPr="007C1A60" w:rsidRDefault="00331162" w:rsidP="00331162">
      <w:pPr>
        <w:spacing w:line="360" w:lineRule="auto"/>
        <w:ind w:left="420"/>
        <w:contextualSpacing/>
        <w:rPr>
          <w:rFonts w:asciiTheme="minorEastAsia" w:eastAsiaTheme="minorEastAsia" w:hAnsiTheme="minorEastAsia"/>
          <w:b/>
          <w:color w:val="000000" w:themeColor="text1"/>
        </w:rPr>
      </w:pPr>
      <w:r w:rsidRPr="007C1A60">
        <w:rPr>
          <w:rFonts w:asciiTheme="minorEastAsia" w:eastAsiaTheme="minorEastAsia" w:hAnsiTheme="minorEastAsia" w:hint="eastAsia"/>
          <w:color w:val="000000" w:themeColor="text1"/>
        </w:rPr>
        <w:t>需对存储及SAN交换机进行合理规划，为系统提供高效安全的存储空间和方案；</w:t>
      </w:r>
      <w:r w:rsidRPr="007C1A60">
        <w:rPr>
          <w:rFonts w:asciiTheme="minorEastAsia" w:eastAsiaTheme="minorEastAsia" w:hAnsiTheme="minorEastAsia" w:hint="eastAsia"/>
          <w:color w:val="000000" w:themeColor="text1"/>
        </w:rPr>
        <w:br/>
        <w:t>新存储合理规划；</w:t>
      </w:r>
      <w:r w:rsidRPr="007C1A60">
        <w:rPr>
          <w:rFonts w:asciiTheme="minorEastAsia" w:eastAsiaTheme="minorEastAsia" w:hAnsiTheme="minorEastAsia" w:hint="eastAsia"/>
          <w:color w:val="000000" w:themeColor="text1"/>
        </w:rPr>
        <w:br/>
        <w:t>搭建存储双活系统，保证用户7*24小时不间断运行；</w:t>
      </w:r>
      <w:r w:rsidRPr="007C1A60">
        <w:rPr>
          <w:rFonts w:asciiTheme="minorEastAsia" w:eastAsiaTheme="minorEastAsia" w:hAnsiTheme="minorEastAsia" w:hint="eastAsia"/>
          <w:color w:val="000000" w:themeColor="text1"/>
        </w:rPr>
        <w:br/>
        <w:t>需提供双活系统可靠性测试方案，</w:t>
      </w:r>
      <w:r w:rsidR="00BC5502">
        <w:rPr>
          <w:rFonts w:asciiTheme="minorEastAsia" w:eastAsiaTheme="minorEastAsia" w:hAnsiTheme="minorEastAsia" w:hint="eastAsia"/>
          <w:color w:val="000000" w:themeColor="text1"/>
        </w:rPr>
        <w:t>需</w:t>
      </w:r>
      <w:r w:rsidRPr="007C1A60">
        <w:rPr>
          <w:rFonts w:asciiTheme="minorEastAsia" w:eastAsiaTheme="minorEastAsia" w:hAnsiTheme="minorEastAsia" w:hint="eastAsia"/>
          <w:color w:val="000000" w:themeColor="text1"/>
        </w:rPr>
        <w:t>组织用户演练。</w:t>
      </w:r>
    </w:p>
    <w:p w:rsidR="00331162" w:rsidRPr="00331162" w:rsidRDefault="00331162" w:rsidP="00331162">
      <w:pPr>
        <w:spacing w:line="360" w:lineRule="auto"/>
        <w:ind w:left="360"/>
        <w:contextualSpacing/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9.2</w:t>
      </w:r>
      <w:r w:rsidRPr="00331162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虚拟化平台搭建服务要求</w:t>
      </w:r>
    </w:p>
    <w:p w:rsidR="00331162" w:rsidRPr="007C1A60" w:rsidRDefault="00331162" w:rsidP="00331162">
      <w:pPr>
        <w:spacing w:line="360" w:lineRule="auto"/>
        <w:ind w:left="420"/>
        <w:contextualSpacing/>
        <w:rPr>
          <w:rFonts w:asciiTheme="minorEastAsia" w:eastAsiaTheme="minorEastAsia" w:hAnsiTheme="minorEastAsia"/>
          <w:b/>
          <w:color w:val="000000" w:themeColor="text1"/>
        </w:rPr>
      </w:pPr>
      <w:r w:rsidRPr="007C1A60">
        <w:rPr>
          <w:rFonts w:asciiTheme="minorEastAsia" w:eastAsiaTheme="minorEastAsia" w:hAnsiTheme="minorEastAsia" w:hint="eastAsia"/>
          <w:color w:val="000000" w:themeColor="text1"/>
        </w:rPr>
        <w:t>需跟据当前虚拟化平台结构部署新虚拟化系统，提供系统规划、安装，升级；</w:t>
      </w:r>
      <w:r w:rsidRPr="007C1A60">
        <w:rPr>
          <w:rFonts w:asciiTheme="minorEastAsia" w:eastAsiaTheme="minorEastAsia" w:hAnsiTheme="minorEastAsia" w:hint="eastAsia"/>
          <w:color w:val="000000" w:themeColor="text1"/>
        </w:rPr>
        <w:br/>
        <w:t>按虚拟化最佳实践，依据虚拟化兼容性列表所建议的服务器各固件版本，对现有及新增虚拟化服务器进行固件升级,以确保虚拟化平台的稳定性；</w:t>
      </w:r>
      <w:r w:rsidRPr="007C1A60">
        <w:rPr>
          <w:rFonts w:asciiTheme="minorEastAsia" w:eastAsiaTheme="minorEastAsia" w:hAnsiTheme="minorEastAsia" w:hint="eastAsia"/>
          <w:color w:val="000000" w:themeColor="text1"/>
        </w:rPr>
        <w:br/>
      </w:r>
      <w:r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9.3</w:t>
      </w:r>
      <w:r w:rsidRPr="00331162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数据迁移服务要求</w:t>
      </w:r>
    </w:p>
    <w:p w:rsidR="00331162" w:rsidRDefault="00331162" w:rsidP="00331162">
      <w:pPr>
        <w:spacing w:line="360" w:lineRule="auto"/>
        <w:ind w:left="420"/>
        <w:contextualSpacing/>
        <w:rPr>
          <w:rFonts w:asciiTheme="minorEastAsia" w:eastAsiaTheme="minorEastAsia" w:hAnsiTheme="minorEastAsia"/>
          <w:color w:val="000000" w:themeColor="text1"/>
        </w:rPr>
      </w:pPr>
      <w:r w:rsidRPr="007C1A60">
        <w:rPr>
          <w:rFonts w:asciiTheme="minorEastAsia" w:eastAsiaTheme="minorEastAsia" w:hAnsiTheme="minorEastAsia" w:hint="eastAsia"/>
          <w:color w:val="000000" w:themeColor="text1"/>
        </w:rPr>
        <w:t>本次迁移的目的，将生产业务系统数据从原来并行系统迁移到新的并行系统中。并保证业务的连续性。</w:t>
      </w:r>
      <w:r w:rsidRPr="007C1A60">
        <w:rPr>
          <w:rFonts w:asciiTheme="minorEastAsia" w:eastAsiaTheme="minorEastAsia" w:hAnsiTheme="minorEastAsia" w:hint="eastAsia"/>
          <w:color w:val="000000" w:themeColor="text1"/>
        </w:rPr>
        <w:br/>
        <w:t>系统迁移必须安全平稳迁移到新数据库平台方案；</w:t>
      </w:r>
    </w:p>
    <w:p w:rsidR="00331162" w:rsidRDefault="00331162" w:rsidP="00331162">
      <w:pPr>
        <w:spacing w:line="360" w:lineRule="auto"/>
        <w:ind w:left="420"/>
        <w:contextualSpacing/>
        <w:rPr>
          <w:rFonts w:asciiTheme="minorEastAsia" w:eastAsiaTheme="minorEastAsia" w:hAnsiTheme="minorEastAsia"/>
          <w:color w:val="000000" w:themeColor="text1"/>
        </w:rPr>
      </w:pPr>
      <w:r w:rsidRPr="007C1A60">
        <w:rPr>
          <w:rFonts w:asciiTheme="minorEastAsia" w:eastAsiaTheme="minorEastAsia" w:hAnsiTheme="minorEastAsia" w:hint="eastAsia"/>
          <w:color w:val="000000" w:themeColor="text1"/>
        </w:rPr>
        <w:t>系统迁移前需要至少进行两次的测试；</w:t>
      </w:r>
    </w:p>
    <w:p w:rsidR="00331162" w:rsidRPr="007C1A60" w:rsidRDefault="00331162" w:rsidP="00331162">
      <w:pPr>
        <w:spacing w:line="360" w:lineRule="auto"/>
        <w:ind w:left="420"/>
        <w:contextualSpacing/>
        <w:rPr>
          <w:rFonts w:asciiTheme="minorEastAsia" w:eastAsiaTheme="minorEastAsia" w:hAnsiTheme="minorEastAsia"/>
          <w:b/>
          <w:color w:val="000000" w:themeColor="text1"/>
        </w:rPr>
      </w:pPr>
      <w:r w:rsidRPr="007C1A60">
        <w:rPr>
          <w:rFonts w:asciiTheme="minorEastAsia" w:eastAsiaTheme="minorEastAsia" w:hAnsiTheme="minorEastAsia" w:hint="eastAsia"/>
          <w:color w:val="000000" w:themeColor="text1"/>
        </w:rPr>
        <w:t>数据库迁移必须确保数据完整，不允许数据任何损失，迁移时间必须在业务允许停机时间内进行，提供可回退方案；</w:t>
      </w:r>
      <w:r w:rsidRPr="007C1A60">
        <w:rPr>
          <w:rFonts w:asciiTheme="minorEastAsia" w:eastAsiaTheme="minorEastAsia" w:hAnsiTheme="minorEastAsia" w:hint="eastAsia"/>
          <w:color w:val="000000" w:themeColor="text1"/>
        </w:rPr>
        <w:br/>
        <w:t>新旧系统的切换时间不能过长，停机切换时间控制在5分钟内；</w:t>
      </w:r>
      <w:r w:rsidRPr="007C1A60">
        <w:rPr>
          <w:rFonts w:asciiTheme="minorEastAsia" w:eastAsiaTheme="minorEastAsia" w:hAnsiTheme="minorEastAsia" w:hint="eastAsia"/>
          <w:color w:val="000000" w:themeColor="text1"/>
        </w:rPr>
        <w:br/>
        <w:t>系统的连续性，保证系统能7×24小时不间断运行；</w:t>
      </w:r>
      <w:r w:rsidRPr="007C1A60">
        <w:rPr>
          <w:rFonts w:asciiTheme="minorEastAsia" w:eastAsiaTheme="minorEastAsia" w:hAnsiTheme="minorEastAsia" w:hint="eastAsia"/>
          <w:color w:val="000000" w:themeColor="text1"/>
        </w:rPr>
        <w:br/>
        <w:t>在迁移过程中出现问题有完善的回退机制；</w:t>
      </w:r>
    </w:p>
    <w:p w:rsidR="00331162" w:rsidRPr="00331162" w:rsidRDefault="00331162" w:rsidP="00331162">
      <w:pPr>
        <w:spacing w:line="360" w:lineRule="auto"/>
        <w:ind w:left="360"/>
        <w:contextualSpacing/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9.4</w:t>
      </w:r>
      <w:r w:rsidRPr="00331162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备份系统搭建服务要求</w:t>
      </w:r>
    </w:p>
    <w:p w:rsidR="00331162" w:rsidRPr="007C1A60" w:rsidRDefault="00331162" w:rsidP="00331162">
      <w:pPr>
        <w:spacing w:line="360" w:lineRule="auto"/>
        <w:ind w:left="420"/>
        <w:contextualSpacing/>
        <w:rPr>
          <w:rFonts w:asciiTheme="minorEastAsia" w:eastAsiaTheme="minorEastAsia" w:hAnsiTheme="minorEastAsia"/>
          <w:b/>
          <w:color w:val="000000" w:themeColor="text1"/>
        </w:rPr>
      </w:pPr>
      <w:r w:rsidRPr="007C1A60">
        <w:rPr>
          <w:rFonts w:asciiTheme="minorEastAsia" w:eastAsiaTheme="minorEastAsia" w:hAnsiTheme="minorEastAsia" w:hint="eastAsia"/>
          <w:color w:val="000000" w:themeColor="text1"/>
        </w:rPr>
        <w:lastRenderedPageBreak/>
        <w:t>利用原有设备搭建备份系统，通过备份软件把数据库、虚拟化系统等系统进行定时备份；</w:t>
      </w:r>
      <w:r w:rsidRPr="007C1A60">
        <w:rPr>
          <w:rFonts w:asciiTheme="minorEastAsia" w:eastAsiaTheme="minorEastAsia" w:hAnsiTheme="minorEastAsia" w:hint="eastAsia"/>
          <w:color w:val="000000" w:themeColor="text1"/>
        </w:rPr>
        <w:br/>
        <w:t>利用备份软件定时把虚拟化系统等系统备份到备份存储中，同时确保每星期有一份全备；</w:t>
      </w:r>
      <w:r w:rsidRPr="007C1A60">
        <w:rPr>
          <w:rFonts w:asciiTheme="minorEastAsia" w:eastAsiaTheme="minorEastAsia" w:hAnsiTheme="minorEastAsia" w:hint="eastAsia"/>
          <w:color w:val="000000" w:themeColor="text1"/>
        </w:rPr>
        <w:br/>
        <w:t>要定时为用户进行数据恢复测试，并提交测试报告。</w:t>
      </w:r>
    </w:p>
    <w:p w:rsidR="00331162" w:rsidRPr="00331162" w:rsidRDefault="00331162" w:rsidP="00331162">
      <w:pPr>
        <w:spacing w:line="360" w:lineRule="auto"/>
        <w:ind w:left="360"/>
        <w:contextualSpacing/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9.5</w:t>
      </w:r>
      <w:r w:rsidRPr="00331162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容灾系统搭建服务要求</w:t>
      </w:r>
    </w:p>
    <w:p w:rsidR="00331162" w:rsidRDefault="00331162" w:rsidP="00331162">
      <w:pPr>
        <w:spacing w:line="360" w:lineRule="auto"/>
        <w:ind w:left="420"/>
        <w:contextualSpacing/>
        <w:rPr>
          <w:rFonts w:asciiTheme="minorEastAsia" w:eastAsiaTheme="minorEastAsia" w:hAnsiTheme="minorEastAsia"/>
          <w:color w:val="000000" w:themeColor="text1"/>
        </w:rPr>
      </w:pPr>
      <w:r w:rsidRPr="007C1A60">
        <w:rPr>
          <w:rFonts w:asciiTheme="minorEastAsia" w:eastAsiaTheme="minorEastAsia" w:hAnsiTheme="minorEastAsia" w:hint="eastAsia"/>
          <w:color w:val="000000" w:themeColor="text1"/>
        </w:rPr>
        <w:t>需根据平台系统要求，负责搭建灾备数据库，所有核心数据库要实现实时同步；</w:t>
      </w:r>
      <w:r w:rsidRPr="007C1A60">
        <w:rPr>
          <w:rFonts w:asciiTheme="minorEastAsia" w:eastAsiaTheme="minorEastAsia" w:hAnsiTheme="minorEastAsia" w:hint="eastAsia"/>
          <w:color w:val="000000" w:themeColor="text1"/>
        </w:rPr>
        <w:br/>
        <w:t>提供容灾机房切换的测试方案，中标后组织用户演练。</w:t>
      </w:r>
    </w:p>
    <w:p w:rsidR="00CB586F" w:rsidRPr="007404E4" w:rsidRDefault="00CB586F" w:rsidP="00CB586F">
      <w:pPr>
        <w:spacing w:line="360" w:lineRule="auto"/>
        <w:rPr>
          <w:b/>
          <w:color w:val="000000"/>
          <w:sz w:val="21"/>
          <w:szCs w:val="21"/>
        </w:rPr>
      </w:pPr>
      <w:r w:rsidRPr="007404E4">
        <w:rPr>
          <w:rFonts w:hint="eastAsia"/>
          <w:b/>
          <w:color w:val="000000"/>
          <w:sz w:val="21"/>
          <w:szCs w:val="21"/>
        </w:rPr>
        <w:t>二、</w:t>
      </w:r>
      <w:r>
        <w:rPr>
          <w:rFonts w:hint="eastAsia"/>
          <w:b/>
          <w:color w:val="000000"/>
          <w:sz w:val="21"/>
          <w:szCs w:val="21"/>
        </w:rPr>
        <w:t>报价</w:t>
      </w:r>
      <w:r w:rsidRPr="007404E4">
        <w:rPr>
          <w:rFonts w:hint="eastAsia"/>
          <w:b/>
          <w:color w:val="000000"/>
          <w:sz w:val="21"/>
          <w:szCs w:val="21"/>
        </w:rPr>
        <w:t>要求</w:t>
      </w:r>
    </w:p>
    <w:p w:rsidR="00612E9E" w:rsidRDefault="00612E9E" w:rsidP="00612E9E">
      <w:pPr>
        <w:pStyle w:val="a5"/>
        <w:spacing w:line="360" w:lineRule="auto"/>
        <w:ind w:left="360" w:firstLine="0"/>
      </w:pPr>
      <w:r>
        <w:rPr>
          <w:rFonts w:hint="eastAsia"/>
        </w:rPr>
        <w:t>需对各类硬件设备分项报价。</w:t>
      </w:r>
    </w:p>
    <w:p w:rsidR="00612E9E" w:rsidRPr="007C1A60" w:rsidRDefault="00612E9E" w:rsidP="00612E9E">
      <w:pPr>
        <w:spacing w:line="360" w:lineRule="auto"/>
        <w:contextualSpacing/>
        <w:rPr>
          <w:rFonts w:asciiTheme="minorEastAsia" w:eastAsiaTheme="minorEastAsia" w:hAnsiTheme="minorEastAsia"/>
          <w:b/>
          <w:color w:val="000000" w:themeColor="text1"/>
        </w:rPr>
      </w:pPr>
    </w:p>
    <w:p w:rsidR="00331162" w:rsidRPr="00331162" w:rsidRDefault="00331162" w:rsidP="00331162">
      <w:pPr>
        <w:pStyle w:val="a5"/>
        <w:spacing w:line="360" w:lineRule="auto"/>
        <w:ind w:left="360" w:firstLine="0"/>
      </w:pPr>
    </w:p>
    <w:sectPr w:rsidR="00331162" w:rsidRPr="00331162" w:rsidSect="00480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CC2" w:rsidRDefault="00DE5CC2" w:rsidP="00873339">
      <w:r>
        <w:separator/>
      </w:r>
    </w:p>
  </w:endnote>
  <w:endnote w:type="continuationSeparator" w:id="0">
    <w:p w:rsidR="00DE5CC2" w:rsidRDefault="00DE5CC2" w:rsidP="00873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CC2" w:rsidRDefault="00DE5CC2" w:rsidP="00873339">
      <w:r>
        <w:separator/>
      </w:r>
    </w:p>
  </w:footnote>
  <w:footnote w:type="continuationSeparator" w:id="0">
    <w:p w:rsidR="00DE5CC2" w:rsidRDefault="00DE5CC2" w:rsidP="00873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C4F04"/>
    <w:multiLevelType w:val="hybridMultilevel"/>
    <w:tmpl w:val="4F8032EC"/>
    <w:lvl w:ilvl="0" w:tplc="B44ECC7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F4C7468"/>
    <w:multiLevelType w:val="multilevel"/>
    <w:tmpl w:val="6F4C7468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339"/>
    <w:rsid w:val="00021AED"/>
    <w:rsid w:val="00045562"/>
    <w:rsid w:val="000C4237"/>
    <w:rsid w:val="001215E7"/>
    <w:rsid w:val="001F2BCE"/>
    <w:rsid w:val="00331162"/>
    <w:rsid w:val="00333980"/>
    <w:rsid w:val="0039366B"/>
    <w:rsid w:val="003E0ABC"/>
    <w:rsid w:val="00427A76"/>
    <w:rsid w:val="00432608"/>
    <w:rsid w:val="00475CE0"/>
    <w:rsid w:val="0048037A"/>
    <w:rsid w:val="00521E78"/>
    <w:rsid w:val="00564001"/>
    <w:rsid w:val="00590607"/>
    <w:rsid w:val="00612E9E"/>
    <w:rsid w:val="00632ED6"/>
    <w:rsid w:val="00690C28"/>
    <w:rsid w:val="006A3608"/>
    <w:rsid w:val="006A40AE"/>
    <w:rsid w:val="007404E4"/>
    <w:rsid w:val="00873339"/>
    <w:rsid w:val="00893190"/>
    <w:rsid w:val="00896A4F"/>
    <w:rsid w:val="008B14DE"/>
    <w:rsid w:val="008D3B45"/>
    <w:rsid w:val="009A5DC4"/>
    <w:rsid w:val="009C7153"/>
    <w:rsid w:val="00A31BAC"/>
    <w:rsid w:val="00A521DA"/>
    <w:rsid w:val="00B13DCF"/>
    <w:rsid w:val="00B2010E"/>
    <w:rsid w:val="00BC5502"/>
    <w:rsid w:val="00BF6597"/>
    <w:rsid w:val="00C139AA"/>
    <w:rsid w:val="00C247E9"/>
    <w:rsid w:val="00C57FBC"/>
    <w:rsid w:val="00CB586F"/>
    <w:rsid w:val="00CB63D2"/>
    <w:rsid w:val="00D21CCD"/>
    <w:rsid w:val="00D22ADD"/>
    <w:rsid w:val="00D847C9"/>
    <w:rsid w:val="00DC5672"/>
    <w:rsid w:val="00DE5CC2"/>
    <w:rsid w:val="00E12D41"/>
    <w:rsid w:val="00E44B64"/>
    <w:rsid w:val="00E46B41"/>
    <w:rsid w:val="00E8204E"/>
    <w:rsid w:val="00E9272F"/>
    <w:rsid w:val="00EE5C77"/>
    <w:rsid w:val="00F142A0"/>
    <w:rsid w:val="00F7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1DA"/>
    <w:pPr>
      <w:widowControl/>
      <w:autoSpaceDE/>
      <w:autoSpaceDN/>
    </w:pPr>
    <w:rPr>
      <w:rFonts w:ascii="宋体" w:eastAsia="宋体" w:hAnsi="宋体" w:cs="宋体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521DA"/>
  </w:style>
  <w:style w:type="character" w:customStyle="1" w:styleId="Char">
    <w:name w:val="正文文本 Char"/>
    <w:basedOn w:val="a0"/>
    <w:link w:val="a3"/>
    <w:uiPriority w:val="1"/>
    <w:rsid w:val="00A521DA"/>
    <w:rPr>
      <w:rFonts w:ascii="宋体" w:eastAsia="宋体" w:hAnsi="宋体" w:cs="宋体"/>
      <w:sz w:val="24"/>
      <w:szCs w:val="24"/>
      <w:lang w:eastAsia="zh-CN"/>
    </w:rPr>
  </w:style>
  <w:style w:type="paragraph" w:styleId="a4">
    <w:name w:val="No Spacing"/>
    <w:uiPriority w:val="1"/>
    <w:qFormat/>
    <w:rsid w:val="00A521DA"/>
    <w:pPr>
      <w:widowControl/>
      <w:autoSpaceDE/>
      <w:autoSpaceDN/>
    </w:pPr>
    <w:rPr>
      <w:rFonts w:ascii="宋体" w:eastAsia="宋体" w:hAnsi="宋体" w:cs="宋体"/>
      <w:sz w:val="24"/>
      <w:szCs w:val="24"/>
      <w:lang w:eastAsia="zh-CN"/>
    </w:rPr>
  </w:style>
  <w:style w:type="paragraph" w:styleId="a5">
    <w:name w:val="List Paragraph"/>
    <w:basedOn w:val="a"/>
    <w:uiPriority w:val="1"/>
    <w:qFormat/>
    <w:rsid w:val="00A521DA"/>
    <w:pPr>
      <w:spacing w:before="1"/>
      <w:ind w:left="824" w:hanging="605"/>
    </w:pPr>
  </w:style>
  <w:style w:type="paragraph" w:customStyle="1" w:styleId="TOC11">
    <w:name w:val="TOC 11"/>
    <w:basedOn w:val="a"/>
    <w:uiPriority w:val="1"/>
    <w:qFormat/>
    <w:rsid w:val="00A521DA"/>
    <w:pPr>
      <w:spacing w:before="366"/>
      <w:ind w:right="523"/>
      <w:jc w:val="right"/>
    </w:pPr>
    <w:rPr>
      <w:sz w:val="28"/>
      <w:szCs w:val="28"/>
    </w:rPr>
  </w:style>
  <w:style w:type="paragraph" w:customStyle="1" w:styleId="TOC21">
    <w:name w:val="TOC 21"/>
    <w:basedOn w:val="a"/>
    <w:uiPriority w:val="1"/>
    <w:qFormat/>
    <w:rsid w:val="00A521DA"/>
    <w:pPr>
      <w:spacing w:before="366"/>
      <w:ind w:left="440"/>
    </w:pPr>
    <w:rPr>
      <w:sz w:val="28"/>
      <w:szCs w:val="28"/>
    </w:rPr>
  </w:style>
  <w:style w:type="paragraph" w:customStyle="1" w:styleId="11">
    <w:name w:val="标题 11"/>
    <w:basedOn w:val="a"/>
    <w:uiPriority w:val="1"/>
    <w:qFormat/>
    <w:rsid w:val="00A521DA"/>
    <w:pPr>
      <w:spacing w:before="535"/>
      <w:ind w:left="220"/>
      <w:outlineLvl w:val="1"/>
    </w:pPr>
    <w:rPr>
      <w:b/>
      <w:bCs/>
      <w:sz w:val="30"/>
      <w:szCs w:val="30"/>
    </w:rPr>
  </w:style>
  <w:style w:type="paragraph" w:customStyle="1" w:styleId="21">
    <w:name w:val="标题 21"/>
    <w:basedOn w:val="a"/>
    <w:uiPriority w:val="1"/>
    <w:qFormat/>
    <w:rsid w:val="00A521DA"/>
    <w:pPr>
      <w:spacing w:before="62"/>
      <w:ind w:left="220"/>
      <w:outlineLvl w:val="2"/>
    </w:pPr>
    <w:rPr>
      <w:b/>
      <w:bCs/>
      <w:sz w:val="28"/>
      <w:szCs w:val="28"/>
    </w:rPr>
  </w:style>
  <w:style w:type="paragraph" w:customStyle="1" w:styleId="31">
    <w:name w:val="标题 31"/>
    <w:basedOn w:val="a"/>
    <w:uiPriority w:val="1"/>
    <w:qFormat/>
    <w:rsid w:val="00A521DA"/>
    <w:pPr>
      <w:spacing w:before="1"/>
      <w:ind w:left="824" w:hanging="605"/>
      <w:outlineLvl w:val="3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A521DA"/>
    <w:pPr>
      <w:spacing w:before="99"/>
      <w:ind w:left="106"/>
    </w:pPr>
  </w:style>
  <w:style w:type="paragraph" w:styleId="a6">
    <w:name w:val="header"/>
    <w:basedOn w:val="a"/>
    <w:link w:val="Char0"/>
    <w:uiPriority w:val="99"/>
    <w:semiHidden/>
    <w:unhideWhenUsed/>
    <w:rsid w:val="00873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73339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Char1"/>
    <w:uiPriority w:val="99"/>
    <w:semiHidden/>
    <w:unhideWhenUsed/>
    <w:rsid w:val="008733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73339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274</Words>
  <Characters>1562</Characters>
  <Application>Microsoft Office Word</Application>
  <DocSecurity>0</DocSecurity>
  <Lines>13</Lines>
  <Paragraphs>3</Paragraphs>
  <ScaleCrop>false</ScaleCrop>
  <Company>HP Inc.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陈龑</dc:creator>
  <cp:lastModifiedBy>陈龑</cp:lastModifiedBy>
  <cp:revision>8</cp:revision>
  <dcterms:created xsi:type="dcterms:W3CDTF">2025-04-08T02:43:00Z</dcterms:created>
  <dcterms:modified xsi:type="dcterms:W3CDTF">2025-04-08T03:23:00Z</dcterms:modified>
</cp:coreProperties>
</file>